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2076B6" w14:textId="77777777" w:rsidR="00E675B9" w:rsidRPr="00E675B9" w:rsidRDefault="00E675B9" w:rsidP="009053D5">
      <w:pPr>
        <w:pStyle w:val="ListParagraph"/>
        <w:ind w:left="360"/>
        <w:rPr>
          <w:rFonts w:ascii="Helvetica" w:hAnsi="Helvetica" w:cs="Helvetica"/>
          <w:color w:val="333333"/>
          <w:shd w:val="clear" w:color="auto" w:fill="FFFFFF"/>
        </w:rPr>
      </w:pPr>
    </w:p>
    <w:p w14:paraId="27F0EF7C" w14:textId="4F6D0DA8" w:rsidR="00172B58" w:rsidRDefault="00084F48" w:rsidP="00E675B9">
      <w:pPr>
        <w:pStyle w:val="ListParagraph"/>
        <w:ind w:left="360"/>
        <w:rPr>
          <w:rStyle w:val="Emphasis"/>
          <w:rFonts w:cstheme="minorHAnsi"/>
          <w:color w:val="333333"/>
          <w:sz w:val="24"/>
          <w:szCs w:val="24"/>
          <w:shd w:val="clear" w:color="auto" w:fill="FFFFFF"/>
        </w:rPr>
      </w:pPr>
      <w:r>
        <w:rPr>
          <w:rStyle w:val="Emphasis"/>
          <w:rFonts w:cstheme="minorHAnsi"/>
          <w:color w:val="333333"/>
          <w:sz w:val="24"/>
          <w:szCs w:val="24"/>
          <w:shd w:val="clear" w:color="auto" w:fill="FFFFFF"/>
        </w:rPr>
        <w:t>Dose Escalation Study</w:t>
      </w:r>
    </w:p>
    <w:p w14:paraId="450C0974" w14:textId="77777777" w:rsidR="002A182D" w:rsidRPr="00921D91" w:rsidRDefault="002A182D" w:rsidP="00E675B9">
      <w:pPr>
        <w:pStyle w:val="ListParagraph"/>
        <w:ind w:left="360"/>
        <w:rPr>
          <w:rStyle w:val="Emphasis"/>
          <w:rFonts w:cstheme="minorHAnsi"/>
          <w:color w:val="333333"/>
          <w:sz w:val="24"/>
          <w:szCs w:val="24"/>
          <w:shd w:val="clear" w:color="auto" w:fill="FFFFFF"/>
        </w:rPr>
      </w:pPr>
    </w:p>
    <w:p w14:paraId="587263CD" w14:textId="2B095291" w:rsidR="00084F48" w:rsidRPr="00084F48" w:rsidRDefault="00084F48" w:rsidP="00084F48">
      <w:pPr>
        <w:pStyle w:val="ListParagraph"/>
        <w:numPr>
          <w:ilvl w:val="0"/>
          <w:numId w:val="3"/>
        </w:numPr>
      </w:pPr>
      <w:r>
        <w:rPr>
          <w:rFonts w:cstheme="minorHAnsi"/>
          <w:color w:val="000000" w:themeColor="text1"/>
          <w:shd w:val="clear" w:color="auto" w:fill="FFFFFF"/>
        </w:rPr>
        <w:t xml:space="preserve">Acclimatize </w:t>
      </w:r>
      <w:r>
        <w:rPr>
          <w:rFonts w:cstheme="minorHAnsi"/>
          <w:color w:val="000000" w:themeColor="text1"/>
          <w:shd w:val="clear" w:color="auto" w:fill="FFFFFF"/>
        </w:rPr>
        <w:t xml:space="preserve">tumor-free female </w:t>
      </w:r>
      <w:proofErr w:type="gramStart"/>
      <w:r>
        <w:rPr>
          <w:rFonts w:cstheme="minorHAnsi"/>
          <w:color w:val="000000" w:themeColor="text1"/>
          <w:shd w:val="clear" w:color="auto" w:fill="FFFFFF"/>
        </w:rPr>
        <w:t>8-week old</w:t>
      </w:r>
      <w:proofErr w:type="gramEnd"/>
      <w:r>
        <w:rPr>
          <w:rFonts w:cstheme="minorHAnsi"/>
          <w:color w:val="000000" w:themeColor="text1"/>
          <w:shd w:val="clear" w:color="auto" w:fill="FFFFFF"/>
        </w:rPr>
        <w:t xml:space="preserve"> 129/</w:t>
      </w:r>
      <w:proofErr w:type="spellStart"/>
      <w:r>
        <w:rPr>
          <w:rFonts w:cstheme="minorHAnsi"/>
          <w:color w:val="000000" w:themeColor="text1"/>
          <w:shd w:val="clear" w:color="auto" w:fill="FFFFFF"/>
        </w:rPr>
        <w:t>Sv</w:t>
      </w:r>
      <w:proofErr w:type="spellEnd"/>
      <w:r w:rsidRPr="00084F48">
        <w:rPr>
          <w:rFonts w:cstheme="minorHAnsi"/>
          <w:color w:val="000000" w:themeColor="text1"/>
          <w:shd w:val="clear" w:color="auto" w:fill="FFFFFF"/>
        </w:rPr>
        <w:t xml:space="preserve"> mice </w:t>
      </w:r>
      <w:r>
        <w:rPr>
          <w:rFonts w:cstheme="minorHAnsi"/>
          <w:color w:val="000000" w:themeColor="text1"/>
          <w:shd w:val="clear" w:color="auto" w:fill="FFFFFF"/>
        </w:rPr>
        <w:t>for a week after arrival</w:t>
      </w:r>
    </w:p>
    <w:p w14:paraId="0B73CAE5" w14:textId="36B4524B" w:rsidR="00172B58" w:rsidRPr="004D3D64" w:rsidRDefault="004D3D64" w:rsidP="00084F48">
      <w:pPr>
        <w:pStyle w:val="ListParagraph"/>
        <w:numPr>
          <w:ilvl w:val="0"/>
          <w:numId w:val="3"/>
        </w:numPr>
      </w:pPr>
      <w:r>
        <w:rPr>
          <w:rFonts w:cstheme="minorHAnsi"/>
          <w:color w:val="000000" w:themeColor="text1"/>
          <w:shd w:val="clear" w:color="auto" w:fill="FFFFFF"/>
        </w:rPr>
        <w:t>Randomize</w:t>
      </w:r>
      <w:r w:rsidR="00084F48">
        <w:rPr>
          <w:rFonts w:cstheme="minorHAnsi"/>
          <w:color w:val="000000" w:themeColor="text1"/>
          <w:shd w:val="clear" w:color="auto" w:fill="FFFFFF"/>
        </w:rPr>
        <w:t xml:space="preserve"> </w:t>
      </w:r>
      <w:r w:rsidRPr="00084F48">
        <w:rPr>
          <w:rFonts w:cstheme="minorHAnsi"/>
          <w:color w:val="000000" w:themeColor="text1"/>
          <w:shd w:val="clear" w:color="auto" w:fill="FFFFFF"/>
        </w:rPr>
        <w:t>into</w:t>
      </w:r>
      <w:r w:rsidR="00845EB9" w:rsidRPr="00084F48">
        <w:rPr>
          <w:rFonts w:cstheme="minorHAnsi"/>
          <w:color w:val="000000" w:themeColor="text1"/>
          <w:shd w:val="clear" w:color="auto" w:fill="FFFFFF"/>
        </w:rPr>
        <w:t xml:space="preserve"> </w:t>
      </w:r>
      <w:r w:rsidRPr="00084F48">
        <w:rPr>
          <w:rFonts w:cstheme="minorHAnsi"/>
          <w:color w:val="000000" w:themeColor="text1"/>
          <w:shd w:val="clear" w:color="auto" w:fill="FFFFFF"/>
        </w:rPr>
        <w:t>groups</w:t>
      </w:r>
      <w:r w:rsidR="00084F48">
        <w:rPr>
          <w:rFonts w:cstheme="minorHAnsi"/>
          <w:color w:val="000000" w:themeColor="text1"/>
          <w:shd w:val="clear" w:color="auto" w:fill="FFFFFF"/>
        </w:rPr>
        <w:t xml:space="preserve"> of three mice each</w:t>
      </w:r>
      <w:r w:rsidRPr="00084F48">
        <w:rPr>
          <w:rFonts w:cstheme="minorHAnsi"/>
          <w:color w:val="000000" w:themeColor="text1"/>
          <w:shd w:val="clear" w:color="auto" w:fill="FFFFFF"/>
        </w:rPr>
        <w:t xml:space="preserve"> </w:t>
      </w:r>
      <w:r w:rsidR="00084F48">
        <w:rPr>
          <w:rFonts w:cstheme="minorHAnsi"/>
          <w:color w:val="000000" w:themeColor="text1"/>
          <w:shd w:val="clear" w:color="auto" w:fill="FFFFFF"/>
        </w:rPr>
        <w:t>the following week</w:t>
      </w:r>
    </w:p>
    <w:p w14:paraId="70009B08" w14:textId="20264483" w:rsidR="004D3D64" w:rsidRPr="00E96EDE" w:rsidRDefault="00006F71" w:rsidP="002A182D">
      <w:pPr>
        <w:pStyle w:val="ListParagraph"/>
        <w:numPr>
          <w:ilvl w:val="0"/>
          <w:numId w:val="3"/>
        </w:numPr>
      </w:pPr>
      <w:r>
        <w:rPr>
          <w:rFonts w:cstheme="minorHAnsi"/>
          <w:color w:val="000000" w:themeColor="text1"/>
          <w:shd w:val="clear" w:color="auto" w:fill="FFFFFF"/>
        </w:rPr>
        <w:t>Administer a total of</w:t>
      </w:r>
      <w:r w:rsidR="00E96EDE">
        <w:rPr>
          <w:rFonts w:cstheme="minorHAnsi"/>
          <w:color w:val="000000" w:themeColor="text1"/>
          <w:shd w:val="clear" w:color="auto" w:fill="FFFFFF"/>
        </w:rPr>
        <w:t xml:space="preserve"> 4 doses</w:t>
      </w:r>
      <w:r w:rsidR="00DF3C44">
        <w:rPr>
          <w:rFonts w:cstheme="minorHAnsi"/>
          <w:color w:val="000000" w:themeColor="text1"/>
          <w:shd w:val="clear" w:color="auto" w:fill="FFFFFF"/>
        </w:rPr>
        <w:t xml:space="preserve"> </w:t>
      </w:r>
      <w:r w:rsidR="00CD79F4">
        <w:rPr>
          <w:rFonts w:cstheme="minorHAnsi"/>
          <w:color w:val="000000" w:themeColor="text1"/>
          <w:shd w:val="clear" w:color="auto" w:fill="FFFFFF"/>
        </w:rPr>
        <w:t>(</w:t>
      </w:r>
      <w:r w:rsidR="00FA153D">
        <w:rPr>
          <w:rFonts w:cstheme="minorHAnsi"/>
          <w:color w:val="000000" w:themeColor="text1"/>
          <w:shd w:val="clear" w:color="auto" w:fill="FFFFFF"/>
        </w:rPr>
        <w:t>on</w:t>
      </w:r>
      <w:r w:rsidR="00DF3C44">
        <w:rPr>
          <w:rFonts w:cstheme="minorHAnsi"/>
          <w:color w:val="000000" w:themeColor="text1"/>
          <w:shd w:val="clear" w:color="auto" w:fill="FFFFFF"/>
        </w:rPr>
        <w:t xml:space="preserve"> days</w:t>
      </w:r>
      <w:r w:rsidR="00FA153D">
        <w:rPr>
          <w:rFonts w:cstheme="minorHAnsi"/>
          <w:color w:val="000000" w:themeColor="text1"/>
          <w:shd w:val="clear" w:color="auto" w:fill="FFFFFF"/>
        </w:rPr>
        <w:t xml:space="preserve"> </w:t>
      </w:r>
      <w:r w:rsidR="00084F48">
        <w:rPr>
          <w:rFonts w:cstheme="minorHAnsi"/>
          <w:color w:val="000000" w:themeColor="text1"/>
          <w:shd w:val="clear" w:color="auto" w:fill="FFFFFF"/>
        </w:rPr>
        <w:t>1</w:t>
      </w:r>
      <w:r w:rsidR="00FA153D">
        <w:rPr>
          <w:rFonts w:cstheme="minorHAnsi"/>
          <w:color w:val="000000" w:themeColor="text1"/>
          <w:shd w:val="clear" w:color="auto" w:fill="FFFFFF"/>
        </w:rPr>
        <w:t xml:space="preserve">, </w:t>
      </w:r>
      <w:r w:rsidR="00084F48">
        <w:rPr>
          <w:rFonts w:cstheme="minorHAnsi"/>
          <w:color w:val="000000" w:themeColor="text1"/>
          <w:shd w:val="clear" w:color="auto" w:fill="FFFFFF"/>
        </w:rPr>
        <w:t>5</w:t>
      </w:r>
      <w:r w:rsidR="00CD5ADA">
        <w:rPr>
          <w:rFonts w:cstheme="minorHAnsi"/>
          <w:color w:val="000000" w:themeColor="text1"/>
          <w:shd w:val="clear" w:color="auto" w:fill="FFFFFF"/>
        </w:rPr>
        <w:t xml:space="preserve">, </w:t>
      </w:r>
      <w:r w:rsidR="00084F48">
        <w:rPr>
          <w:rFonts w:cstheme="minorHAnsi"/>
          <w:color w:val="000000" w:themeColor="text1"/>
          <w:shd w:val="clear" w:color="auto" w:fill="FFFFFF"/>
        </w:rPr>
        <w:t>8,</w:t>
      </w:r>
      <w:r w:rsidR="00CD5ADA">
        <w:rPr>
          <w:rFonts w:cstheme="minorHAnsi"/>
          <w:color w:val="000000" w:themeColor="text1"/>
          <w:shd w:val="clear" w:color="auto" w:fill="FFFFFF"/>
        </w:rPr>
        <w:t xml:space="preserve"> and </w:t>
      </w:r>
      <w:r w:rsidR="00084F48">
        <w:rPr>
          <w:rFonts w:cstheme="minorHAnsi"/>
          <w:color w:val="000000" w:themeColor="text1"/>
          <w:shd w:val="clear" w:color="auto" w:fill="FFFFFF"/>
        </w:rPr>
        <w:t>12</w:t>
      </w:r>
      <w:r w:rsidR="00CD79F4">
        <w:rPr>
          <w:rFonts w:cstheme="minorHAnsi"/>
          <w:color w:val="000000" w:themeColor="text1"/>
          <w:shd w:val="clear" w:color="auto" w:fill="FFFFFF"/>
        </w:rPr>
        <w:t>)</w:t>
      </w:r>
      <w:r w:rsidR="00DF3C44">
        <w:rPr>
          <w:rFonts w:cstheme="minorHAnsi"/>
          <w:color w:val="000000" w:themeColor="text1"/>
          <w:shd w:val="clear" w:color="auto" w:fill="FFFFFF"/>
        </w:rPr>
        <w:t xml:space="preserve"> </w:t>
      </w:r>
      <w:r w:rsidR="004322C3">
        <w:rPr>
          <w:rFonts w:cstheme="minorHAnsi"/>
          <w:color w:val="000000" w:themeColor="text1"/>
          <w:shd w:val="clear" w:color="auto" w:fill="FFFFFF"/>
        </w:rPr>
        <w:t>of either of the formulatio</w:t>
      </w:r>
      <w:r w:rsidR="00E96EDE">
        <w:rPr>
          <w:rFonts w:cstheme="minorHAnsi"/>
          <w:color w:val="000000" w:themeColor="text1"/>
          <w:shd w:val="clear" w:color="auto" w:fill="FFFFFF"/>
        </w:rPr>
        <w:t>ns</w:t>
      </w:r>
      <w:r w:rsidR="00A14E30">
        <w:rPr>
          <w:rFonts w:cstheme="minorHAnsi"/>
          <w:color w:val="000000" w:themeColor="text1"/>
          <w:shd w:val="clear" w:color="auto" w:fill="FFFFFF"/>
        </w:rPr>
        <w:t xml:space="preserve"> </w:t>
      </w:r>
      <w:r w:rsidR="004D63A7">
        <w:rPr>
          <w:rFonts w:cstheme="minorHAnsi"/>
          <w:color w:val="000000" w:themeColor="text1"/>
          <w:shd w:val="clear" w:color="auto" w:fill="FFFFFF"/>
        </w:rPr>
        <w:t>intravenously</w:t>
      </w:r>
      <w:r w:rsidR="00084F48">
        <w:rPr>
          <w:rFonts w:cstheme="minorHAnsi"/>
          <w:color w:val="000000" w:themeColor="text1"/>
          <w:shd w:val="clear" w:color="auto" w:fill="FFFFFF"/>
        </w:rPr>
        <w:t>:</w:t>
      </w:r>
    </w:p>
    <w:p w14:paraId="467AFD74" w14:textId="5F90C56E" w:rsidR="00E96EDE" w:rsidRPr="00084F48" w:rsidRDefault="00C75BE4" w:rsidP="00E96EDE">
      <w:pPr>
        <w:pStyle w:val="ListParagraph"/>
        <w:numPr>
          <w:ilvl w:val="1"/>
          <w:numId w:val="3"/>
        </w:numPr>
      </w:pPr>
      <w:r>
        <w:rPr>
          <w:rFonts w:cstheme="minorHAnsi"/>
          <w:color w:val="000000" w:themeColor="text1"/>
          <w:shd w:val="clear" w:color="auto" w:fill="FFFFFF"/>
        </w:rPr>
        <w:t>Normal s</w:t>
      </w:r>
      <w:r w:rsidR="00E96EDE">
        <w:rPr>
          <w:rFonts w:cstheme="minorHAnsi"/>
          <w:color w:val="000000" w:themeColor="text1"/>
          <w:shd w:val="clear" w:color="auto" w:fill="FFFFFF"/>
        </w:rPr>
        <w:t>aline</w:t>
      </w:r>
      <w:r w:rsidR="00084F48">
        <w:rPr>
          <w:rFonts w:cstheme="minorHAnsi"/>
          <w:color w:val="000000" w:themeColor="text1"/>
          <w:shd w:val="clear" w:color="auto" w:fill="FFFFFF"/>
        </w:rPr>
        <w:t xml:space="preserve"> (n=3)</w:t>
      </w:r>
    </w:p>
    <w:p w14:paraId="64EE1A09" w14:textId="4C049168" w:rsidR="00084F48" w:rsidRPr="00084F48" w:rsidRDefault="00084F48" w:rsidP="00E96EDE">
      <w:pPr>
        <w:pStyle w:val="ListParagraph"/>
        <w:numPr>
          <w:ilvl w:val="1"/>
          <w:numId w:val="3"/>
        </w:numPr>
      </w:pPr>
      <w:r>
        <w:rPr>
          <w:rFonts w:cstheme="minorHAnsi"/>
          <w:color w:val="000000" w:themeColor="text1"/>
          <w:shd w:val="clear" w:color="auto" w:fill="FFFFFF"/>
        </w:rPr>
        <w:t>Resiquimod PM (n=9)</w:t>
      </w:r>
    </w:p>
    <w:p w14:paraId="0309F4E4" w14:textId="0653FF05" w:rsidR="00084F48" w:rsidRPr="00084F48" w:rsidRDefault="00084F48" w:rsidP="00084F48">
      <w:pPr>
        <w:pStyle w:val="ListParagraph"/>
        <w:numPr>
          <w:ilvl w:val="2"/>
          <w:numId w:val="3"/>
        </w:numPr>
      </w:pPr>
      <w:r>
        <w:rPr>
          <w:rFonts w:cstheme="minorHAnsi"/>
          <w:color w:val="000000" w:themeColor="text1"/>
          <w:shd w:val="clear" w:color="auto" w:fill="FFFFFF"/>
        </w:rPr>
        <w:t>Resiquimod PM</w:t>
      </w:r>
      <w:r>
        <w:rPr>
          <w:rFonts w:cstheme="minorHAnsi"/>
          <w:color w:val="000000" w:themeColor="text1"/>
          <w:shd w:val="clear" w:color="auto" w:fill="FFFFFF"/>
        </w:rPr>
        <w:t xml:space="preserve"> at a dose of 1mg/kg (n=3)</w:t>
      </w:r>
    </w:p>
    <w:p w14:paraId="53A9EC5F" w14:textId="34AA0C87" w:rsidR="00084F48" w:rsidRPr="00084F48" w:rsidRDefault="00084F48" w:rsidP="00084F48">
      <w:pPr>
        <w:pStyle w:val="ListParagraph"/>
        <w:numPr>
          <w:ilvl w:val="2"/>
          <w:numId w:val="3"/>
        </w:numPr>
      </w:pPr>
      <w:r>
        <w:rPr>
          <w:rFonts w:cstheme="minorHAnsi"/>
          <w:color w:val="000000" w:themeColor="text1"/>
          <w:shd w:val="clear" w:color="auto" w:fill="FFFFFF"/>
        </w:rPr>
        <w:t xml:space="preserve">Resiquimod PM at a dose of </w:t>
      </w:r>
      <w:r>
        <w:rPr>
          <w:rFonts w:cstheme="minorHAnsi"/>
          <w:color w:val="000000" w:themeColor="text1"/>
          <w:shd w:val="clear" w:color="auto" w:fill="FFFFFF"/>
        </w:rPr>
        <w:t>3</w:t>
      </w:r>
      <w:r>
        <w:rPr>
          <w:rFonts w:cstheme="minorHAnsi"/>
          <w:color w:val="000000" w:themeColor="text1"/>
          <w:shd w:val="clear" w:color="auto" w:fill="FFFFFF"/>
        </w:rPr>
        <w:t>mg/kg (n=3)</w:t>
      </w:r>
    </w:p>
    <w:p w14:paraId="5F6B13D1" w14:textId="0C0411F0" w:rsidR="00084F48" w:rsidRPr="00084F48" w:rsidRDefault="00084F48" w:rsidP="00084F48">
      <w:pPr>
        <w:pStyle w:val="ListParagraph"/>
        <w:numPr>
          <w:ilvl w:val="2"/>
          <w:numId w:val="3"/>
        </w:numPr>
      </w:pPr>
      <w:r w:rsidRPr="00084F48">
        <w:rPr>
          <w:rFonts w:cstheme="minorHAnsi"/>
          <w:shd w:val="clear" w:color="auto" w:fill="FFFFFF"/>
        </w:rPr>
        <w:t xml:space="preserve">Resiquimod PM at a dose of </w:t>
      </w:r>
      <w:r w:rsidRPr="00084F48">
        <w:rPr>
          <w:rFonts w:cstheme="minorHAnsi"/>
          <w:shd w:val="clear" w:color="auto" w:fill="FFFFFF"/>
        </w:rPr>
        <w:t>5</w:t>
      </w:r>
      <w:r w:rsidRPr="00084F48">
        <w:rPr>
          <w:rFonts w:cstheme="minorHAnsi"/>
          <w:shd w:val="clear" w:color="auto" w:fill="FFFFFF"/>
        </w:rPr>
        <w:t>mg/kg (n=3)</w:t>
      </w:r>
    </w:p>
    <w:p w14:paraId="3D683204" w14:textId="5C11A2F7" w:rsidR="00084F48" w:rsidRPr="00084F48" w:rsidRDefault="004D63A7" w:rsidP="00E96EDE">
      <w:pPr>
        <w:pStyle w:val="ListParagraph"/>
        <w:numPr>
          <w:ilvl w:val="1"/>
          <w:numId w:val="3"/>
        </w:numPr>
        <w:rPr>
          <w:rFonts w:ascii="Calibri" w:hAnsi="Calibri" w:cs="Calibri"/>
        </w:rPr>
      </w:pPr>
      <w:r w:rsidRPr="00084F48">
        <w:rPr>
          <w:rFonts w:ascii="Calibri" w:hAnsi="Calibri" w:cs="Calibri"/>
          <w:shd w:val="clear" w:color="auto" w:fill="FFFFFF"/>
        </w:rPr>
        <w:t>C</w:t>
      </w:r>
      <w:r w:rsidRPr="00084F48">
        <w:rPr>
          <w:rFonts w:ascii="Calibri" w:hAnsi="Calibri" w:cs="Calibri"/>
          <w:sz w:val="18"/>
          <w:szCs w:val="18"/>
          <w:shd w:val="clear" w:color="auto" w:fill="FFFFFF"/>
          <w:vertAlign w:val="subscript"/>
        </w:rPr>
        <w:t>6</w:t>
      </w:r>
      <w:r w:rsidRPr="00084F48">
        <w:rPr>
          <w:rFonts w:ascii="Calibri" w:hAnsi="Calibri" w:cs="Calibri"/>
          <w:shd w:val="clear" w:color="auto" w:fill="FFFFFF"/>
        </w:rPr>
        <w:t>CP/AZD7762 PM (</w:t>
      </w:r>
      <w:proofErr w:type="spellStart"/>
      <w:r w:rsidR="003B14E7" w:rsidRPr="00084F48">
        <w:rPr>
          <w:rFonts w:ascii="Calibri" w:hAnsi="Calibri" w:cs="Calibri"/>
          <w:shd w:val="clear" w:color="auto" w:fill="FFFFFF"/>
        </w:rPr>
        <w:t>POx</w:t>
      </w:r>
      <w:proofErr w:type="spellEnd"/>
      <w:r w:rsidR="003B14E7" w:rsidRPr="00084F48">
        <w:rPr>
          <w:rFonts w:ascii="Calibri" w:hAnsi="Calibri" w:cs="Calibri"/>
          <w:shd w:val="clear" w:color="auto" w:fill="FFFFFF"/>
        </w:rPr>
        <w:t xml:space="preserve"> micelles coloaded with </w:t>
      </w:r>
      <w:r w:rsidR="00683125" w:rsidRPr="00084F48">
        <w:rPr>
          <w:rFonts w:ascii="Calibri" w:hAnsi="Calibri" w:cs="Calibri"/>
          <w:shd w:val="clear" w:color="auto" w:fill="FFFFFF"/>
        </w:rPr>
        <w:t>C</w:t>
      </w:r>
      <w:r w:rsidR="00683125" w:rsidRPr="00084F48">
        <w:rPr>
          <w:rFonts w:ascii="Calibri" w:hAnsi="Calibri" w:cs="Calibri"/>
          <w:sz w:val="18"/>
          <w:szCs w:val="18"/>
          <w:shd w:val="clear" w:color="auto" w:fill="FFFFFF"/>
          <w:vertAlign w:val="subscript"/>
        </w:rPr>
        <w:t>6</w:t>
      </w:r>
      <w:r w:rsidR="00683125" w:rsidRPr="00084F48">
        <w:rPr>
          <w:rFonts w:ascii="Calibri" w:hAnsi="Calibri" w:cs="Calibri"/>
          <w:shd w:val="clear" w:color="auto" w:fill="FFFFFF"/>
        </w:rPr>
        <w:t>CP and AZD7762</w:t>
      </w:r>
      <w:r w:rsidR="003B14E7" w:rsidRPr="00084F48">
        <w:rPr>
          <w:rFonts w:ascii="Calibri" w:hAnsi="Calibri" w:cs="Calibri"/>
          <w:shd w:val="clear" w:color="auto" w:fill="FFFFFF"/>
        </w:rPr>
        <w:t xml:space="preserve"> </w:t>
      </w:r>
      <w:r w:rsidR="00E114E8" w:rsidRPr="00084F48">
        <w:rPr>
          <w:rFonts w:ascii="Calibri" w:hAnsi="Calibri" w:cs="Calibri"/>
          <w:shd w:val="clear" w:color="auto" w:fill="FFFFFF"/>
        </w:rPr>
        <w:t xml:space="preserve">at a weight ratio </w:t>
      </w:r>
      <w:r w:rsidR="003B14E7" w:rsidRPr="00084F48">
        <w:rPr>
          <w:rFonts w:ascii="Calibri" w:hAnsi="Calibri" w:cs="Calibri"/>
          <w:shd w:val="clear" w:color="auto" w:fill="FFFFFF"/>
        </w:rPr>
        <w:t xml:space="preserve">of </w:t>
      </w:r>
      <w:r w:rsidR="003231B5" w:rsidRPr="00084F48">
        <w:rPr>
          <w:rFonts w:ascii="Calibri" w:hAnsi="Calibri" w:cs="Calibri"/>
          <w:shd w:val="clear" w:color="auto" w:fill="FFFFFF"/>
        </w:rPr>
        <w:t>10/20</w:t>
      </w:r>
      <w:r w:rsidR="00084F48" w:rsidRPr="00084F48">
        <w:rPr>
          <w:rFonts w:ascii="Calibri" w:hAnsi="Calibri" w:cs="Calibri"/>
          <w:shd w:val="clear" w:color="auto" w:fill="FFFFFF"/>
        </w:rPr>
        <w:t>) (n=9)</w:t>
      </w:r>
    </w:p>
    <w:p w14:paraId="6686D347" w14:textId="6D92A39D" w:rsidR="004D63A7" w:rsidRPr="00084F48" w:rsidRDefault="00084F48" w:rsidP="00084F48">
      <w:pPr>
        <w:pStyle w:val="ListParagraph"/>
        <w:numPr>
          <w:ilvl w:val="2"/>
          <w:numId w:val="3"/>
        </w:numPr>
        <w:rPr>
          <w:rFonts w:ascii="Calibri" w:hAnsi="Calibri" w:cs="Calibri"/>
        </w:rPr>
      </w:pPr>
      <w:r w:rsidRPr="00084F48">
        <w:rPr>
          <w:rFonts w:ascii="Calibri" w:hAnsi="Calibri" w:cs="Calibri"/>
          <w:shd w:val="clear" w:color="auto" w:fill="FFFFFF"/>
        </w:rPr>
        <w:t>C</w:t>
      </w:r>
      <w:r w:rsidRPr="00084F48">
        <w:rPr>
          <w:rFonts w:ascii="Calibri" w:hAnsi="Calibri" w:cs="Calibri"/>
          <w:sz w:val="18"/>
          <w:szCs w:val="18"/>
          <w:shd w:val="clear" w:color="auto" w:fill="FFFFFF"/>
          <w:vertAlign w:val="subscript"/>
        </w:rPr>
        <w:t>6</w:t>
      </w:r>
      <w:r w:rsidRPr="00084F48">
        <w:rPr>
          <w:rFonts w:ascii="Calibri" w:hAnsi="Calibri" w:cs="Calibri"/>
          <w:shd w:val="clear" w:color="auto" w:fill="FFFFFF"/>
        </w:rPr>
        <w:t>CP/AZD7762 PM</w:t>
      </w:r>
      <w:r w:rsidRPr="00084F48">
        <w:rPr>
          <w:rFonts w:ascii="Calibri" w:hAnsi="Calibri" w:cs="Calibri"/>
          <w:shd w:val="clear" w:color="auto" w:fill="FFFFFF"/>
        </w:rPr>
        <w:t xml:space="preserve"> at</w:t>
      </w:r>
      <w:r w:rsidR="003231B5" w:rsidRPr="00084F48">
        <w:rPr>
          <w:rFonts w:ascii="Calibri" w:hAnsi="Calibri" w:cs="Calibri"/>
          <w:shd w:val="clear" w:color="auto" w:fill="FFFFFF"/>
        </w:rPr>
        <w:t xml:space="preserve"> a final dose of </w:t>
      </w:r>
      <w:r w:rsidRPr="00084F48">
        <w:rPr>
          <w:rFonts w:ascii="Calibri" w:hAnsi="Calibri" w:cs="Calibri"/>
          <w:shd w:val="clear" w:color="auto" w:fill="FFFFFF"/>
        </w:rPr>
        <w:t xml:space="preserve">2.5 </w:t>
      </w:r>
      <w:r w:rsidR="004D63A7" w:rsidRPr="00084F48">
        <w:rPr>
          <w:rFonts w:ascii="Calibri" w:hAnsi="Calibri" w:cs="Calibri"/>
          <w:shd w:val="clear" w:color="auto" w:fill="FFFFFF"/>
        </w:rPr>
        <w:t>mg/kg</w:t>
      </w:r>
      <w:r w:rsidR="003B14E7" w:rsidRPr="00084F48">
        <w:rPr>
          <w:rFonts w:ascii="Calibri" w:hAnsi="Calibri" w:cs="Calibri"/>
          <w:shd w:val="clear" w:color="auto" w:fill="FFFFFF"/>
        </w:rPr>
        <w:t xml:space="preserve"> of C</w:t>
      </w:r>
      <w:r w:rsidR="003B14E7" w:rsidRPr="00084F48">
        <w:rPr>
          <w:rFonts w:ascii="Calibri" w:hAnsi="Calibri" w:cs="Calibri"/>
          <w:sz w:val="18"/>
          <w:szCs w:val="18"/>
          <w:shd w:val="clear" w:color="auto" w:fill="FFFFFF"/>
          <w:vertAlign w:val="subscript"/>
        </w:rPr>
        <w:t>6</w:t>
      </w:r>
      <w:r w:rsidR="003B14E7" w:rsidRPr="00084F48">
        <w:rPr>
          <w:rFonts w:ascii="Calibri" w:hAnsi="Calibri" w:cs="Calibri"/>
          <w:shd w:val="clear" w:color="auto" w:fill="FFFFFF"/>
        </w:rPr>
        <w:t xml:space="preserve">CP and </w:t>
      </w:r>
      <w:r w:rsidRPr="00084F48">
        <w:rPr>
          <w:rFonts w:ascii="Calibri" w:hAnsi="Calibri" w:cs="Calibri"/>
          <w:shd w:val="clear" w:color="auto" w:fill="FFFFFF"/>
        </w:rPr>
        <w:t>5</w:t>
      </w:r>
      <w:r w:rsidR="003B14E7" w:rsidRPr="00084F48">
        <w:rPr>
          <w:rFonts w:ascii="Calibri" w:hAnsi="Calibri" w:cs="Calibri"/>
          <w:shd w:val="clear" w:color="auto" w:fill="FFFFFF"/>
        </w:rPr>
        <w:t xml:space="preserve"> mg/kg of AZD7762</w:t>
      </w:r>
      <w:r w:rsidRPr="00084F48">
        <w:rPr>
          <w:rFonts w:ascii="Calibri" w:hAnsi="Calibri" w:cs="Calibri"/>
          <w:shd w:val="clear" w:color="auto" w:fill="FFFFFF"/>
        </w:rPr>
        <w:t>; n=3</w:t>
      </w:r>
    </w:p>
    <w:p w14:paraId="3A179275" w14:textId="05B88471" w:rsidR="00084F48" w:rsidRPr="00084F48" w:rsidRDefault="00084F48" w:rsidP="00084F48">
      <w:pPr>
        <w:pStyle w:val="ListParagraph"/>
        <w:numPr>
          <w:ilvl w:val="2"/>
          <w:numId w:val="3"/>
        </w:numPr>
        <w:rPr>
          <w:rFonts w:ascii="Calibri" w:hAnsi="Calibri" w:cs="Calibri"/>
        </w:rPr>
      </w:pPr>
      <w:r w:rsidRPr="00084F48">
        <w:rPr>
          <w:rFonts w:ascii="Calibri" w:hAnsi="Calibri" w:cs="Calibri"/>
          <w:shd w:val="clear" w:color="auto" w:fill="FFFFFF"/>
        </w:rPr>
        <w:t>C</w:t>
      </w:r>
      <w:r w:rsidRPr="00084F48">
        <w:rPr>
          <w:rFonts w:ascii="Calibri" w:hAnsi="Calibri" w:cs="Calibri"/>
          <w:sz w:val="18"/>
          <w:szCs w:val="18"/>
          <w:shd w:val="clear" w:color="auto" w:fill="FFFFFF"/>
          <w:vertAlign w:val="subscript"/>
        </w:rPr>
        <w:t>6</w:t>
      </w:r>
      <w:r w:rsidRPr="00084F48">
        <w:rPr>
          <w:rFonts w:ascii="Calibri" w:hAnsi="Calibri" w:cs="Calibri"/>
          <w:shd w:val="clear" w:color="auto" w:fill="FFFFFF"/>
        </w:rPr>
        <w:t xml:space="preserve">CP/AZD7762 PM at a final dose of </w:t>
      </w:r>
      <w:r w:rsidRPr="00084F48">
        <w:rPr>
          <w:rFonts w:ascii="Calibri" w:hAnsi="Calibri" w:cs="Calibri"/>
          <w:shd w:val="clear" w:color="auto" w:fill="FFFFFF"/>
        </w:rPr>
        <w:t>5</w:t>
      </w:r>
      <w:r w:rsidRPr="00084F48">
        <w:rPr>
          <w:rFonts w:ascii="Calibri" w:hAnsi="Calibri" w:cs="Calibri"/>
          <w:shd w:val="clear" w:color="auto" w:fill="FFFFFF"/>
        </w:rPr>
        <w:t xml:space="preserve"> mg/kg of C</w:t>
      </w:r>
      <w:r w:rsidRPr="00084F48">
        <w:rPr>
          <w:rFonts w:ascii="Calibri" w:hAnsi="Calibri" w:cs="Calibri"/>
          <w:sz w:val="18"/>
          <w:szCs w:val="18"/>
          <w:shd w:val="clear" w:color="auto" w:fill="FFFFFF"/>
          <w:vertAlign w:val="subscript"/>
        </w:rPr>
        <w:t>6</w:t>
      </w:r>
      <w:r w:rsidRPr="00084F48">
        <w:rPr>
          <w:rFonts w:ascii="Calibri" w:hAnsi="Calibri" w:cs="Calibri"/>
          <w:shd w:val="clear" w:color="auto" w:fill="FFFFFF"/>
        </w:rPr>
        <w:t xml:space="preserve">CP and </w:t>
      </w:r>
      <w:r w:rsidRPr="00084F48">
        <w:rPr>
          <w:rFonts w:ascii="Calibri" w:hAnsi="Calibri" w:cs="Calibri"/>
          <w:shd w:val="clear" w:color="auto" w:fill="FFFFFF"/>
        </w:rPr>
        <w:t>1</w:t>
      </w:r>
      <w:r w:rsidRPr="00084F48">
        <w:rPr>
          <w:rFonts w:ascii="Calibri" w:hAnsi="Calibri" w:cs="Calibri"/>
          <w:shd w:val="clear" w:color="auto" w:fill="FFFFFF"/>
        </w:rPr>
        <w:t>0 mg/kg of AZD7762</w:t>
      </w:r>
      <w:r w:rsidRPr="00084F48">
        <w:rPr>
          <w:rFonts w:ascii="Calibri" w:hAnsi="Calibri" w:cs="Calibri"/>
          <w:shd w:val="clear" w:color="auto" w:fill="FFFFFF"/>
        </w:rPr>
        <w:t>; n=3</w:t>
      </w:r>
    </w:p>
    <w:p w14:paraId="31AA109B" w14:textId="71456376" w:rsidR="00084F48" w:rsidRPr="00084F48" w:rsidRDefault="00084F48" w:rsidP="00084F48">
      <w:pPr>
        <w:pStyle w:val="ListParagraph"/>
        <w:numPr>
          <w:ilvl w:val="2"/>
          <w:numId w:val="3"/>
        </w:numPr>
        <w:rPr>
          <w:rFonts w:ascii="Calibri" w:hAnsi="Calibri" w:cs="Calibri"/>
        </w:rPr>
      </w:pPr>
      <w:r w:rsidRPr="00084F48">
        <w:rPr>
          <w:rFonts w:ascii="Calibri" w:hAnsi="Calibri" w:cs="Calibri"/>
          <w:shd w:val="clear" w:color="auto" w:fill="FFFFFF"/>
        </w:rPr>
        <w:t>C</w:t>
      </w:r>
      <w:r w:rsidRPr="00084F48">
        <w:rPr>
          <w:rFonts w:ascii="Calibri" w:hAnsi="Calibri" w:cs="Calibri"/>
          <w:sz w:val="18"/>
          <w:szCs w:val="18"/>
          <w:shd w:val="clear" w:color="auto" w:fill="FFFFFF"/>
          <w:vertAlign w:val="subscript"/>
        </w:rPr>
        <w:t>6</w:t>
      </w:r>
      <w:r w:rsidRPr="00084F48">
        <w:rPr>
          <w:rFonts w:ascii="Calibri" w:hAnsi="Calibri" w:cs="Calibri"/>
          <w:shd w:val="clear" w:color="auto" w:fill="FFFFFF"/>
        </w:rPr>
        <w:t>CP/AZD7762 PM at a final dose of 10 mg/kg of C</w:t>
      </w:r>
      <w:r w:rsidRPr="00084F48">
        <w:rPr>
          <w:rFonts w:ascii="Calibri" w:hAnsi="Calibri" w:cs="Calibri"/>
          <w:sz w:val="18"/>
          <w:szCs w:val="18"/>
          <w:shd w:val="clear" w:color="auto" w:fill="FFFFFF"/>
          <w:vertAlign w:val="subscript"/>
        </w:rPr>
        <w:t>6</w:t>
      </w:r>
      <w:r w:rsidRPr="00084F48">
        <w:rPr>
          <w:rFonts w:ascii="Calibri" w:hAnsi="Calibri" w:cs="Calibri"/>
          <w:shd w:val="clear" w:color="auto" w:fill="FFFFFF"/>
        </w:rPr>
        <w:t>CP and 20 mg/kg of AZD7762</w:t>
      </w:r>
      <w:r w:rsidRPr="00084F48">
        <w:rPr>
          <w:rFonts w:ascii="Calibri" w:hAnsi="Calibri" w:cs="Calibri"/>
          <w:shd w:val="clear" w:color="auto" w:fill="FFFFFF"/>
        </w:rPr>
        <w:t>; n=3</w:t>
      </w:r>
    </w:p>
    <w:p w14:paraId="7D102B80" w14:textId="77777777" w:rsidR="00084F48" w:rsidRPr="00084F48" w:rsidRDefault="00F1250C" w:rsidP="0055313E">
      <w:pPr>
        <w:pStyle w:val="ListParagraph"/>
        <w:numPr>
          <w:ilvl w:val="1"/>
          <w:numId w:val="3"/>
        </w:numPr>
        <w:rPr>
          <w:rFonts w:ascii="Calibri" w:hAnsi="Calibri" w:cs="Calibri"/>
        </w:rPr>
      </w:pPr>
      <w:r w:rsidRPr="00084F48">
        <w:rPr>
          <w:rFonts w:cstheme="minorHAnsi"/>
          <w:shd w:val="clear" w:color="auto" w:fill="FFFFFF"/>
        </w:rPr>
        <w:t>C</w:t>
      </w:r>
      <w:r w:rsidRPr="00084F48">
        <w:rPr>
          <w:rFonts w:cstheme="minorHAnsi"/>
          <w:sz w:val="18"/>
          <w:szCs w:val="18"/>
          <w:shd w:val="clear" w:color="auto" w:fill="FFFFFF"/>
          <w:vertAlign w:val="subscript"/>
        </w:rPr>
        <w:t>6</w:t>
      </w:r>
      <w:r w:rsidRPr="00084F48">
        <w:rPr>
          <w:rFonts w:cstheme="minorHAnsi"/>
          <w:shd w:val="clear" w:color="auto" w:fill="FFFFFF"/>
        </w:rPr>
        <w:t>CP/VE-822 PM</w:t>
      </w:r>
      <w:r w:rsidR="0081467F" w:rsidRPr="00084F48">
        <w:rPr>
          <w:rFonts w:cstheme="minorHAnsi"/>
          <w:shd w:val="clear" w:color="auto" w:fill="FFFFFF"/>
        </w:rPr>
        <w:t xml:space="preserve"> </w:t>
      </w:r>
      <w:r w:rsidR="0081467F" w:rsidRPr="00084F48">
        <w:rPr>
          <w:rFonts w:ascii="Calibri" w:hAnsi="Calibri" w:cs="Calibri"/>
          <w:shd w:val="clear" w:color="auto" w:fill="FFFFFF"/>
        </w:rPr>
        <w:t>(</w:t>
      </w:r>
      <w:proofErr w:type="spellStart"/>
      <w:r w:rsidR="0081467F" w:rsidRPr="00084F48">
        <w:rPr>
          <w:rFonts w:ascii="Calibri" w:hAnsi="Calibri" w:cs="Calibri"/>
          <w:shd w:val="clear" w:color="auto" w:fill="FFFFFF"/>
        </w:rPr>
        <w:t>POx</w:t>
      </w:r>
      <w:proofErr w:type="spellEnd"/>
      <w:r w:rsidR="0081467F" w:rsidRPr="00084F48">
        <w:rPr>
          <w:rFonts w:ascii="Calibri" w:hAnsi="Calibri" w:cs="Calibri"/>
          <w:shd w:val="clear" w:color="auto" w:fill="FFFFFF"/>
        </w:rPr>
        <w:t xml:space="preserve"> micelles coloaded with C</w:t>
      </w:r>
      <w:r w:rsidR="0081467F" w:rsidRPr="00084F48">
        <w:rPr>
          <w:rFonts w:ascii="Calibri" w:hAnsi="Calibri" w:cs="Calibri"/>
          <w:sz w:val="18"/>
          <w:szCs w:val="18"/>
          <w:shd w:val="clear" w:color="auto" w:fill="FFFFFF"/>
          <w:vertAlign w:val="subscript"/>
        </w:rPr>
        <w:t>6</w:t>
      </w:r>
      <w:r w:rsidR="0081467F" w:rsidRPr="00084F48">
        <w:rPr>
          <w:rFonts w:ascii="Calibri" w:hAnsi="Calibri" w:cs="Calibri"/>
          <w:shd w:val="clear" w:color="auto" w:fill="FFFFFF"/>
        </w:rPr>
        <w:t>CP and VE-822 at a weight ratio of 10/10</w:t>
      </w:r>
      <w:r w:rsidR="00084F48" w:rsidRPr="00084F48">
        <w:rPr>
          <w:rFonts w:ascii="Calibri" w:hAnsi="Calibri" w:cs="Calibri"/>
          <w:shd w:val="clear" w:color="auto" w:fill="FFFFFF"/>
        </w:rPr>
        <w:t xml:space="preserve">) (n=9) </w:t>
      </w:r>
    </w:p>
    <w:p w14:paraId="0AA0FB44" w14:textId="2B9C18E9" w:rsidR="00F1250C" w:rsidRPr="00084F48" w:rsidRDefault="00084F48" w:rsidP="00084F48">
      <w:pPr>
        <w:pStyle w:val="ListParagraph"/>
        <w:numPr>
          <w:ilvl w:val="2"/>
          <w:numId w:val="3"/>
        </w:numPr>
        <w:rPr>
          <w:rFonts w:ascii="Calibri" w:hAnsi="Calibri" w:cs="Calibri"/>
        </w:rPr>
      </w:pPr>
      <w:r w:rsidRPr="00084F48">
        <w:rPr>
          <w:rFonts w:cstheme="minorHAnsi"/>
          <w:shd w:val="clear" w:color="auto" w:fill="FFFFFF"/>
        </w:rPr>
        <w:t>C</w:t>
      </w:r>
      <w:r w:rsidRPr="00084F48">
        <w:rPr>
          <w:rFonts w:cstheme="minorHAnsi"/>
          <w:sz w:val="18"/>
          <w:szCs w:val="18"/>
          <w:shd w:val="clear" w:color="auto" w:fill="FFFFFF"/>
          <w:vertAlign w:val="subscript"/>
        </w:rPr>
        <w:t>6</w:t>
      </w:r>
      <w:r w:rsidRPr="00084F48">
        <w:rPr>
          <w:rFonts w:cstheme="minorHAnsi"/>
          <w:shd w:val="clear" w:color="auto" w:fill="FFFFFF"/>
        </w:rPr>
        <w:t xml:space="preserve">CP/VE-822 PM </w:t>
      </w:r>
      <w:r w:rsidRPr="00084F48">
        <w:rPr>
          <w:rFonts w:ascii="Calibri" w:hAnsi="Calibri" w:cs="Calibri"/>
          <w:shd w:val="clear" w:color="auto" w:fill="FFFFFF"/>
        </w:rPr>
        <w:t>at</w:t>
      </w:r>
      <w:r w:rsidR="0081467F" w:rsidRPr="00084F48">
        <w:rPr>
          <w:rFonts w:ascii="Calibri" w:hAnsi="Calibri" w:cs="Calibri"/>
          <w:shd w:val="clear" w:color="auto" w:fill="FFFFFF"/>
        </w:rPr>
        <w:t xml:space="preserve"> a final dose of </w:t>
      </w:r>
      <w:r w:rsidRPr="00084F48">
        <w:rPr>
          <w:rFonts w:ascii="Calibri" w:hAnsi="Calibri" w:cs="Calibri"/>
          <w:shd w:val="clear" w:color="auto" w:fill="FFFFFF"/>
        </w:rPr>
        <w:t>5</w:t>
      </w:r>
      <w:r w:rsidR="0081467F" w:rsidRPr="00084F48">
        <w:rPr>
          <w:rFonts w:ascii="Calibri" w:hAnsi="Calibri" w:cs="Calibri"/>
          <w:shd w:val="clear" w:color="auto" w:fill="FFFFFF"/>
        </w:rPr>
        <w:t xml:space="preserve"> mg/kg of C</w:t>
      </w:r>
      <w:r w:rsidR="0081467F" w:rsidRPr="00084F48">
        <w:rPr>
          <w:rFonts w:ascii="Calibri" w:hAnsi="Calibri" w:cs="Calibri"/>
          <w:sz w:val="18"/>
          <w:szCs w:val="18"/>
          <w:shd w:val="clear" w:color="auto" w:fill="FFFFFF"/>
          <w:vertAlign w:val="subscript"/>
        </w:rPr>
        <w:t>6</w:t>
      </w:r>
      <w:r w:rsidR="0081467F" w:rsidRPr="00084F48">
        <w:rPr>
          <w:rFonts w:ascii="Calibri" w:hAnsi="Calibri" w:cs="Calibri"/>
          <w:shd w:val="clear" w:color="auto" w:fill="FFFFFF"/>
        </w:rPr>
        <w:t xml:space="preserve">CP and </w:t>
      </w:r>
      <w:r w:rsidRPr="00084F48">
        <w:rPr>
          <w:rFonts w:ascii="Calibri" w:hAnsi="Calibri" w:cs="Calibri"/>
          <w:shd w:val="clear" w:color="auto" w:fill="FFFFFF"/>
        </w:rPr>
        <w:t>5</w:t>
      </w:r>
      <w:r w:rsidR="0081467F" w:rsidRPr="00084F48">
        <w:rPr>
          <w:rFonts w:ascii="Calibri" w:hAnsi="Calibri" w:cs="Calibri"/>
          <w:shd w:val="clear" w:color="auto" w:fill="FFFFFF"/>
        </w:rPr>
        <w:t xml:space="preserve"> mg/kg of VE-822</w:t>
      </w:r>
      <w:r w:rsidRPr="00084F48">
        <w:rPr>
          <w:rFonts w:ascii="Calibri" w:hAnsi="Calibri" w:cs="Calibri"/>
          <w:shd w:val="clear" w:color="auto" w:fill="FFFFFF"/>
        </w:rPr>
        <w:t>; n=3</w:t>
      </w:r>
    </w:p>
    <w:p w14:paraId="0840DDA5" w14:textId="62E3AFD2" w:rsidR="00084F48" w:rsidRPr="00084F48" w:rsidRDefault="00084F48" w:rsidP="00084F48">
      <w:pPr>
        <w:pStyle w:val="ListParagraph"/>
        <w:numPr>
          <w:ilvl w:val="2"/>
          <w:numId w:val="3"/>
        </w:numPr>
        <w:rPr>
          <w:rFonts w:ascii="Calibri" w:hAnsi="Calibri" w:cs="Calibri"/>
        </w:rPr>
      </w:pPr>
      <w:r w:rsidRPr="00084F48">
        <w:rPr>
          <w:rFonts w:cstheme="minorHAnsi"/>
          <w:shd w:val="clear" w:color="auto" w:fill="FFFFFF"/>
        </w:rPr>
        <w:t>C</w:t>
      </w:r>
      <w:r w:rsidRPr="00084F48">
        <w:rPr>
          <w:rFonts w:cstheme="minorHAnsi"/>
          <w:sz w:val="18"/>
          <w:szCs w:val="18"/>
          <w:shd w:val="clear" w:color="auto" w:fill="FFFFFF"/>
          <w:vertAlign w:val="subscript"/>
        </w:rPr>
        <w:t>6</w:t>
      </w:r>
      <w:r w:rsidRPr="00084F48">
        <w:rPr>
          <w:rFonts w:cstheme="minorHAnsi"/>
          <w:shd w:val="clear" w:color="auto" w:fill="FFFFFF"/>
        </w:rPr>
        <w:t xml:space="preserve">CP/VE-822 PM </w:t>
      </w:r>
      <w:r w:rsidRPr="00084F48">
        <w:rPr>
          <w:rFonts w:ascii="Calibri" w:hAnsi="Calibri" w:cs="Calibri"/>
          <w:shd w:val="clear" w:color="auto" w:fill="FFFFFF"/>
        </w:rPr>
        <w:t xml:space="preserve">at a final dose of </w:t>
      </w:r>
      <w:r w:rsidRPr="00084F48">
        <w:rPr>
          <w:rFonts w:ascii="Calibri" w:hAnsi="Calibri" w:cs="Calibri"/>
          <w:shd w:val="clear" w:color="auto" w:fill="FFFFFF"/>
        </w:rPr>
        <w:t>7.5</w:t>
      </w:r>
      <w:r w:rsidRPr="00084F48">
        <w:rPr>
          <w:rFonts w:ascii="Calibri" w:hAnsi="Calibri" w:cs="Calibri"/>
          <w:shd w:val="clear" w:color="auto" w:fill="FFFFFF"/>
        </w:rPr>
        <w:t xml:space="preserve"> mg/kg of C</w:t>
      </w:r>
      <w:r w:rsidRPr="00084F48">
        <w:rPr>
          <w:rFonts w:ascii="Calibri" w:hAnsi="Calibri" w:cs="Calibri"/>
          <w:sz w:val="18"/>
          <w:szCs w:val="18"/>
          <w:shd w:val="clear" w:color="auto" w:fill="FFFFFF"/>
          <w:vertAlign w:val="subscript"/>
        </w:rPr>
        <w:t>6</w:t>
      </w:r>
      <w:r w:rsidRPr="00084F48">
        <w:rPr>
          <w:rFonts w:ascii="Calibri" w:hAnsi="Calibri" w:cs="Calibri"/>
          <w:shd w:val="clear" w:color="auto" w:fill="FFFFFF"/>
        </w:rPr>
        <w:t xml:space="preserve">CP and </w:t>
      </w:r>
      <w:r w:rsidRPr="00084F48">
        <w:rPr>
          <w:rFonts w:ascii="Calibri" w:hAnsi="Calibri" w:cs="Calibri"/>
          <w:shd w:val="clear" w:color="auto" w:fill="FFFFFF"/>
        </w:rPr>
        <w:t>7.5</w:t>
      </w:r>
      <w:r w:rsidRPr="00084F48">
        <w:rPr>
          <w:rFonts w:ascii="Calibri" w:hAnsi="Calibri" w:cs="Calibri"/>
          <w:shd w:val="clear" w:color="auto" w:fill="FFFFFF"/>
        </w:rPr>
        <w:t xml:space="preserve"> mg/kg of VE-822; n=3</w:t>
      </w:r>
    </w:p>
    <w:p w14:paraId="69695077" w14:textId="3EC5D7A5" w:rsidR="00084F48" w:rsidRPr="00084F48" w:rsidRDefault="00084F48" w:rsidP="00084F48">
      <w:pPr>
        <w:pStyle w:val="ListParagraph"/>
        <w:numPr>
          <w:ilvl w:val="2"/>
          <w:numId w:val="3"/>
        </w:numPr>
        <w:rPr>
          <w:rFonts w:ascii="Calibri" w:hAnsi="Calibri" w:cs="Calibri"/>
        </w:rPr>
      </w:pPr>
      <w:r w:rsidRPr="00084F48">
        <w:rPr>
          <w:rFonts w:cstheme="minorHAnsi"/>
          <w:shd w:val="clear" w:color="auto" w:fill="FFFFFF"/>
        </w:rPr>
        <w:t>C</w:t>
      </w:r>
      <w:r w:rsidRPr="00084F48">
        <w:rPr>
          <w:rFonts w:cstheme="minorHAnsi"/>
          <w:sz w:val="18"/>
          <w:szCs w:val="18"/>
          <w:shd w:val="clear" w:color="auto" w:fill="FFFFFF"/>
          <w:vertAlign w:val="subscript"/>
        </w:rPr>
        <w:t>6</w:t>
      </w:r>
      <w:r w:rsidRPr="00084F48">
        <w:rPr>
          <w:rFonts w:cstheme="minorHAnsi"/>
          <w:shd w:val="clear" w:color="auto" w:fill="FFFFFF"/>
        </w:rPr>
        <w:t xml:space="preserve">CP/VE-822 PM </w:t>
      </w:r>
      <w:r w:rsidRPr="00084F48">
        <w:rPr>
          <w:rFonts w:ascii="Calibri" w:hAnsi="Calibri" w:cs="Calibri"/>
          <w:shd w:val="clear" w:color="auto" w:fill="FFFFFF"/>
        </w:rPr>
        <w:t>at a final dose of 10 mg/kg of C</w:t>
      </w:r>
      <w:r w:rsidRPr="00084F48">
        <w:rPr>
          <w:rFonts w:ascii="Calibri" w:hAnsi="Calibri" w:cs="Calibri"/>
          <w:sz w:val="18"/>
          <w:szCs w:val="18"/>
          <w:shd w:val="clear" w:color="auto" w:fill="FFFFFF"/>
          <w:vertAlign w:val="subscript"/>
        </w:rPr>
        <w:t>6</w:t>
      </w:r>
      <w:r w:rsidRPr="00084F48">
        <w:rPr>
          <w:rFonts w:ascii="Calibri" w:hAnsi="Calibri" w:cs="Calibri"/>
          <w:shd w:val="clear" w:color="auto" w:fill="FFFFFF"/>
        </w:rPr>
        <w:t>CP and 10 mg/kg of VE-822; n=3</w:t>
      </w:r>
    </w:p>
    <w:p w14:paraId="2E9F1159" w14:textId="3B01C24F" w:rsidR="00084F48" w:rsidRPr="004D3D64" w:rsidRDefault="00A81703" w:rsidP="005326BA">
      <w:pPr>
        <w:pStyle w:val="ListParagraph"/>
        <w:numPr>
          <w:ilvl w:val="0"/>
          <w:numId w:val="3"/>
        </w:numPr>
      </w:pPr>
      <w:r>
        <w:rPr>
          <w:rFonts w:ascii="Calibri" w:hAnsi="Calibri" w:cs="Calibri"/>
        </w:rPr>
        <w:t xml:space="preserve">Monitor the animals every other day and </w:t>
      </w:r>
      <w:r w:rsidR="00C81CEE">
        <w:rPr>
          <w:rFonts w:ascii="Calibri" w:hAnsi="Calibri" w:cs="Calibri"/>
        </w:rPr>
        <w:t>record</w:t>
      </w:r>
      <w:r w:rsidR="00084F48" w:rsidRPr="000F6794">
        <w:rPr>
          <w:rFonts w:ascii="Calibri" w:hAnsi="Calibri" w:cs="Calibri"/>
        </w:rPr>
        <w:t xml:space="preserve"> the weight of the animal and </w:t>
      </w:r>
      <w:r w:rsidR="00DD5192">
        <w:rPr>
          <w:rFonts w:ascii="Calibri" w:hAnsi="Calibri" w:cs="Calibri"/>
        </w:rPr>
        <w:t>euthanize</w:t>
      </w:r>
      <w:r w:rsidR="00084F48" w:rsidRPr="000F6794">
        <w:rPr>
          <w:rFonts w:ascii="Calibri" w:hAnsi="Calibri" w:cs="Calibri"/>
        </w:rPr>
        <w:t xml:space="preserve"> the animals </w:t>
      </w:r>
      <w:r w:rsidR="005326BA">
        <w:rPr>
          <w:rFonts w:ascii="Calibri" w:hAnsi="Calibri" w:cs="Calibri"/>
        </w:rPr>
        <w:t xml:space="preserve">if it meets any of the following criteria: </w:t>
      </w:r>
      <w:r w:rsidR="006B3A92">
        <w:rPr>
          <w:rFonts w:ascii="Calibri" w:hAnsi="Calibri" w:cs="Calibri"/>
        </w:rPr>
        <w:t xml:space="preserve">movement </w:t>
      </w:r>
      <w:r w:rsidR="00C759CA">
        <w:rPr>
          <w:rFonts w:ascii="Calibri" w:hAnsi="Calibri" w:cs="Calibri"/>
        </w:rPr>
        <w:t>impairment</w:t>
      </w:r>
      <w:r w:rsidR="006B3A92">
        <w:rPr>
          <w:rFonts w:ascii="Calibri" w:hAnsi="Calibri" w:cs="Calibri"/>
        </w:rPr>
        <w:t>,</w:t>
      </w:r>
      <w:r w:rsidR="000C7B41">
        <w:rPr>
          <w:rFonts w:ascii="Calibri" w:hAnsi="Calibri" w:cs="Calibri"/>
        </w:rPr>
        <w:t xml:space="preserve"> a sign of pain, discomfort or distress,</w:t>
      </w:r>
      <w:r w:rsidR="00C759CA">
        <w:rPr>
          <w:rFonts w:ascii="Calibri" w:hAnsi="Calibri" w:cs="Calibri"/>
        </w:rPr>
        <w:t xml:space="preserve"> </w:t>
      </w:r>
      <w:r w:rsidR="00084F48" w:rsidRPr="005326BA">
        <w:rPr>
          <w:rFonts w:ascii="Calibri" w:hAnsi="Calibri" w:cs="Calibri"/>
        </w:rPr>
        <w:t>hunch</w:t>
      </w:r>
      <w:r>
        <w:rPr>
          <w:rFonts w:ascii="Calibri" w:hAnsi="Calibri" w:cs="Calibri"/>
        </w:rPr>
        <w:t>back</w:t>
      </w:r>
      <w:r w:rsidR="007F52B1">
        <w:rPr>
          <w:rFonts w:ascii="Calibri" w:hAnsi="Calibri" w:cs="Calibri"/>
        </w:rPr>
        <w:t>, matted hair, diarrhea,</w:t>
      </w:r>
      <w:r w:rsidR="00084F48" w:rsidRPr="005326BA">
        <w:rPr>
          <w:rFonts w:ascii="Calibri" w:hAnsi="Calibri" w:cs="Calibri"/>
        </w:rPr>
        <w:t xml:space="preserve"> </w:t>
      </w:r>
      <w:r w:rsidR="001849A5">
        <w:rPr>
          <w:rFonts w:ascii="Calibri" w:hAnsi="Calibri" w:cs="Calibri"/>
        </w:rPr>
        <w:t xml:space="preserve">and a bodyweight loss of greater than 15%. </w:t>
      </w:r>
      <w:r w:rsidR="00084F48" w:rsidRPr="005326BA">
        <w:rPr>
          <w:rFonts w:ascii="Calibri" w:hAnsi="Calibri" w:cs="Calibri"/>
        </w:rPr>
        <w:t xml:space="preserve"> </w:t>
      </w:r>
    </w:p>
    <w:sectPr w:rsidR="00084F48" w:rsidRPr="004D3D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7B5369"/>
    <w:multiLevelType w:val="hybridMultilevel"/>
    <w:tmpl w:val="4BBE198C"/>
    <w:lvl w:ilvl="0" w:tplc="D36C7CAE">
      <w:start w:val="1"/>
      <w:numFmt w:val="decimal"/>
      <w:lvlText w:val="%1."/>
      <w:lvlJc w:val="left"/>
      <w:pPr>
        <w:ind w:left="720" w:hanging="360"/>
      </w:pPr>
      <w:rPr>
        <w:rFonts w:hint="default"/>
        <w:color w:val="202020"/>
        <w:sz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F902CA"/>
    <w:multiLevelType w:val="hybridMultilevel"/>
    <w:tmpl w:val="6CF44AFA"/>
    <w:lvl w:ilvl="0" w:tplc="B4CEC104">
      <w:start w:val="1"/>
      <w:numFmt w:val="decimal"/>
      <w:lvlText w:val="%1."/>
      <w:lvlJc w:val="left"/>
      <w:pPr>
        <w:ind w:left="720" w:hanging="360"/>
      </w:pPr>
      <w:rPr>
        <w:rFonts w:ascii="Helvetica" w:hAnsi="Helvetica" w:cs="Helvetica" w:hint="default"/>
        <w:color w:val="333333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E36999"/>
    <w:multiLevelType w:val="hybridMultilevel"/>
    <w:tmpl w:val="A276FD76"/>
    <w:lvl w:ilvl="0" w:tplc="D36C7CAE">
      <w:start w:val="1"/>
      <w:numFmt w:val="decimal"/>
      <w:lvlText w:val="%1."/>
      <w:lvlJc w:val="left"/>
      <w:pPr>
        <w:ind w:left="720" w:hanging="360"/>
      </w:pPr>
      <w:rPr>
        <w:rFonts w:hint="default"/>
        <w:color w:val="20202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922087"/>
    <w:multiLevelType w:val="hybridMultilevel"/>
    <w:tmpl w:val="5FD296A8"/>
    <w:lvl w:ilvl="0" w:tplc="D36C7CAE">
      <w:start w:val="1"/>
      <w:numFmt w:val="decimal"/>
      <w:lvlText w:val="%1."/>
      <w:lvlJc w:val="left"/>
      <w:pPr>
        <w:ind w:left="720" w:hanging="360"/>
      </w:pPr>
      <w:rPr>
        <w:rFonts w:hint="default"/>
        <w:color w:val="202020"/>
        <w:sz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jA1MjM3NrE0NrawsDRW0lEKTi0uzszPAykwrQUAJZpNbSwAAAA="/>
  </w:docVars>
  <w:rsids>
    <w:rsidRoot w:val="00172B58"/>
    <w:rsid w:val="00006F71"/>
    <w:rsid w:val="00015699"/>
    <w:rsid w:val="000231C7"/>
    <w:rsid w:val="000440C5"/>
    <w:rsid w:val="00063618"/>
    <w:rsid w:val="00070CDC"/>
    <w:rsid w:val="0007769B"/>
    <w:rsid w:val="0008183D"/>
    <w:rsid w:val="00084F48"/>
    <w:rsid w:val="000C7B41"/>
    <w:rsid w:val="000F3273"/>
    <w:rsid w:val="000F3AE3"/>
    <w:rsid w:val="000F6794"/>
    <w:rsid w:val="00116BA9"/>
    <w:rsid w:val="001300DE"/>
    <w:rsid w:val="001352FB"/>
    <w:rsid w:val="0017101D"/>
    <w:rsid w:val="00171DA6"/>
    <w:rsid w:val="00172B58"/>
    <w:rsid w:val="001849A5"/>
    <w:rsid w:val="00193245"/>
    <w:rsid w:val="001C62C5"/>
    <w:rsid w:val="002059D5"/>
    <w:rsid w:val="002567A2"/>
    <w:rsid w:val="00282D1A"/>
    <w:rsid w:val="002A135B"/>
    <w:rsid w:val="002A182D"/>
    <w:rsid w:val="002B7B22"/>
    <w:rsid w:val="002B7F41"/>
    <w:rsid w:val="003231B5"/>
    <w:rsid w:val="00324C2D"/>
    <w:rsid w:val="00344C02"/>
    <w:rsid w:val="003B14E7"/>
    <w:rsid w:val="003F23B2"/>
    <w:rsid w:val="004322C3"/>
    <w:rsid w:val="00466877"/>
    <w:rsid w:val="004B0A5F"/>
    <w:rsid w:val="004D3D64"/>
    <w:rsid w:val="004D63A7"/>
    <w:rsid w:val="004D7BE4"/>
    <w:rsid w:val="004E39B7"/>
    <w:rsid w:val="004F5496"/>
    <w:rsid w:val="005326BA"/>
    <w:rsid w:val="005348B4"/>
    <w:rsid w:val="0055313E"/>
    <w:rsid w:val="00597B37"/>
    <w:rsid w:val="005F5BF5"/>
    <w:rsid w:val="0060743B"/>
    <w:rsid w:val="00665909"/>
    <w:rsid w:val="00666974"/>
    <w:rsid w:val="006717EF"/>
    <w:rsid w:val="00683125"/>
    <w:rsid w:val="006A57F3"/>
    <w:rsid w:val="006B3A92"/>
    <w:rsid w:val="006D3F7C"/>
    <w:rsid w:val="007003FA"/>
    <w:rsid w:val="0072704A"/>
    <w:rsid w:val="00797745"/>
    <w:rsid w:val="007B2853"/>
    <w:rsid w:val="007B5534"/>
    <w:rsid w:val="007F52B1"/>
    <w:rsid w:val="0081467F"/>
    <w:rsid w:val="00845EB9"/>
    <w:rsid w:val="008B78EE"/>
    <w:rsid w:val="008C76B1"/>
    <w:rsid w:val="008D60F8"/>
    <w:rsid w:val="009053D5"/>
    <w:rsid w:val="00921D91"/>
    <w:rsid w:val="00967103"/>
    <w:rsid w:val="00970AFF"/>
    <w:rsid w:val="009B50EC"/>
    <w:rsid w:val="009B7D7A"/>
    <w:rsid w:val="00A04A0E"/>
    <w:rsid w:val="00A14E30"/>
    <w:rsid w:val="00A33076"/>
    <w:rsid w:val="00A81703"/>
    <w:rsid w:val="00AA38BB"/>
    <w:rsid w:val="00AE401F"/>
    <w:rsid w:val="00B232C7"/>
    <w:rsid w:val="00B55CB0"/>
    <w:rsid w:val="00C17706"/>
    <w:rsid w:val="00C759CA"/>
    <w:rsid w:val="00C75BE4"/>
    <w:rsid w:val="00C81CEE"/>
    <w:rsid w:val="00CA48A7"/>
    <w:rsid w:val="00CD5ADA"/>
    <w:rsid w:val="00CD79F4"/>
    <w:rsid w:val="00D261B0"/>
    <w:rsid w:val="00D55EE9"/>
    <w:rsid w:val="00D638F1"/>
    <w:rsid w:val="00DA3F25"/>
    <w:rsid w:val="00DD5192"/>
    <w:rsid w:val="00DF3C44"/>
    <w:rsid w:val="00E01307"/>
    <w:rsid w:val="00E114E8"/>
    <w:rsid w:val="00E675B9"/>
    <w:rsid w:val="00E76436"/>
    <w:rsid w:val="00E923A9"/>
    <w:rsid w:val="00E96EDE"/>
    <w:rsid w:val="00EA21E5"/>
    <w:rsid w:val="00EC3859"/>
    <w:rsid w:val="00ED2BE6"/>
    <w:rsid w:val="00F1250C"/>
    <w:rsid w:val="00F2245E"/>
    <w:rsid w:val="00F66C04"/>
    <w:rsid w:val="00F7007D"/>
    <w:rsid w:val="00F82896"/>
    <w:rsid w:val="00FA153D"/>
    <w:rsid w:val="00FD62CB"/>
    <w:rsid w:val="00FF7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32FB78"/>
  <w15:chartTrackingRefBased/>
  <w15:docId w15:val="{1996F808-215D-44FB-8189-A75DA9797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172B58"/>
    <w:rPr>
      <w:i/>
      <w:iCs/>
    </w:rPr>
  </w:style>
  <w:style w:type="paragraph" w:styleId="ListParagraph">
    <w:name w:val="List Paragraph"/>
    <w:basedOn w:val="Normal"/>
    <w:uiPriority w:val="34"/>
    <w:qFormat/>
    <w:rsid w:val="00172B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9651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36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1B11E8E191C534092DD9CB1FEDDC7E1" ma:contentTypeVersion="13" ma:contentTypeDescription="Create a new document." ma:contentTypeScope="" ma:versionID="d8b2984cf24eab8107779d3a97ed492c">
  <xsd:schema xmlns:xsd="http://www.w3.org/2001/XMLSchema" xmlns:xs="http://www.w3.org/2001/XMLSchema" xmlns:p="http://schemas.microsoft.com/office/2006/metadata/properties" xmlns:ns3="a90d648d-4026-4489-a39d-980676c113d4" xmlns:ns4="0860b4dc-46b6-4edc-abce-44931b8d717c" targetNamespace="http://schemas.microsoft.com/office/2006/metadata/properties" ma:root="true" ma:fieldsID="8df036849ed222116a618a61c0b9831f" ns3:_="" ns4:_="">
    <xsd:import namespace="a90d648d-4026-4489-a39d-980676c113d4"/>
    <xsd:import namespace="0860b4dc-46b6-4edc-abce-44931b8d717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DateTaken" minOccurs="0"/>
                <xsd:element ref="ns4:MediaServiceLocation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0d648d-4026-4489-a39d-980676c113d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60b4dc-46b6-4edc-abce-44931b8d71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5CD8B28-87C5-4EA5-8852-81A2C27AB5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0d648d-4026-4489-a39d-980676c113d4"/>
    <ds:schemaRef ds:uri="0860b4dc-46b6-4edc-abce-44931b8d71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74036B2-7842-4E44-A7DA-9009669C507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DE8CFEC-463E-4991-BC29-FF1C408192F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1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 Vinod</dc:creator>
  <cp:keywords/>
  <dc:description/>
  <cp:lastModifiedBy>Natasha Vinod</cp:lastModifiedBy>
  <cp:revision>13</cp:revision>
  <dcterms:created xsi:type="dcterms:W3CDTF">2021-02-07T18:37:00Z</dcterms:created>
  <dcterms:modified xsi:type="dcterms:W3CDTF">2021-02-07T21:36:00Z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0x01010071B11E8E191C534092DD9CB1FEDDC7E1</vt:lpwstr>
  </property>
</Properties>
</file>